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0A6A7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9AD59C" w14:textId="03CD472E" w:rsidR="002405D3" w:rsidRPr="008E168A" w:rsidRDefault="002405D3" w:rsidP="002405D3">
      <w:pPr>
        <w:tabs>
          <w:tab w:val="left" w:pos="567"/>
        </w:tabs>
        <w:rPr>
          <w:rFonts w:ascii="Arial" w:eastAsia="SimSun" w:hAnsi="Arial"/>
          <w:b/>
          <w:szCs w:val="20"/>
          <w:lang w:val="en-GB" w:eastAsia="zh-CN"/>
        </w:rPr>
      </w:pPr>
      <w:r w:rsidRPr="008E168A">
        <w:rPr>
          <w:rFonts w:ascii="Arial" w:eastAsia="SimSun" w:hAnsi="Arial"/>
          <w:b/>
          <w:szCs w:val="20"/>
          <w:lang w:val="en-GB" w:eastAsia="zh-CN"/>
        </w:rPr>
        <w:t>3GPP TSG RAN meeting #1</w:t>
      </w:r>
      <w:r w:rsidR="009D5808">
        <w:rPr>
          <w:rFonts w:ascii="Arial" w:eastAsia="SimSun" w:hAnsi="Arial"/>
          <w:b/>
          <w:szCs w:val="20"/>
          <w:lang w:val="en-GB" w:eastAsia="zh-CN"/>
        </w:rPr>
        <w:t>11</w:t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  <w:t xml:space="preserve"> 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 xml:space="preserve">    </w:t>
      </w:r>
      <w:r w:rsidRPr="008E168A">
        <w:rPr>
          <w:rFonts w:ascii="Arial" w:eastAsia="SimSun" w:hAnsi="Arial"/>
          <w:b/>
          <w:szCs w:val="20"/>
          <w:lang w:val="en-GB" w:eastAsia="zh-CN"/>
        </w:rPr>
        <w:t xml:space="preserve">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>RP-2</w:t>
      </w:r>
      <w:r w:rsidR="00FF50E1">
        <w:rPr>
          <w:rFonts w:ascii="Arial" w:eastAsia="SimSun" w:hAnsi="Arial"/>
          <w:b/>
          <w:szCs w:val="20"/>
          <w:lang w:val="en-GB" w:eastAsia="zh-CN"/>
        </w:rPr>
        <w:t>6</w:t>
      </w:r>
      <w:r w:rsidR="00506B19">
        <w:rPr>
          <w:rFonts w:ascii="Arial" w:eastAsia="SimSun" w:hAnsi="Arial"/>
          <w:b/>
          <w:szCs w:val="20"/>
          <w:lang w:val="en-GB" w:eastAsia="zh-CN"/>
        </w:rPr>
        <w:t>0187</w:t>
      </w:r>
    </w:p>
    <w:p w14:paraId="5D1BCE05" w14:textId="74F6A3ED" w:rsidR="004A6218" w:rsidRPr="0058759E" w:rsidRDefault="009D5808" w:rsidP="008E168A">
      <w:pPr>
        <w:tabs>
          <w:tab w:val="left" w:pos="567"/>
        </w:tabs>
        <w:rPr>
          <w:rFonts w:ascii="Arial" w:eastAsia="SimSun" w:hAnsi="Arial"/>
          <w:bCs/>
          <w:szCs w:val="20"/>
          <w:lang w:val="en-GB" w:eastAsia="zh-CN"/>
        </w:rPr>
      </w:pPr>
      <w:r w:rsidRPr="009D5808">
        <w:rPr>
          <w:rFonts w:ascii="Arial" w:eastAsia="SimSun" w:hAnsi="Arial"/>
          <w:b/>
          <w:szCs w:val="20"/>
          <w:lang w:val="en-GB" w:eastAsia="zh-CN"/>
        </w:rPr>
        <w:t>Fukuoka, Japan, 9th - 12th March, 2026</w:t>
      </w:r>
      <w:r w:rsidR="0058759E">
        <w:rPr>
          <w:rFonts w:ascii="Arial" w:eastAsia="SimSun" w:hAnsi="Arial"/>
          <w:b/>
          <w:szCs w:val="20"/>
          <w:lang w:val="en-GB" w:eastAsia="zh-CN"/>
        </w:rPr>
        <w:t xml:space="preserve">       </w:t>
      </w:r>
      <w:r w:rsidR="002405D3" w:rsidRPr="008E168A">
        <w:rPr>
          <w:rFonts w:ascii="Arial" w:eastAsia="SimSun" w:hAnsi="Arial"/>
          <w:b/>
          <w:szCs w:val="20"/>
          <w:lang w:val="en-GB" w:eastAsia="zh-CN"/>
        </w:rPr>
        <w:tab/>
      </w:r>
      <w:r w:rsidR="004A6218">
        <w:rPr>
          <w:b/>
        </w:rPr>
        <w:tab/>
      </w:r>
      <w:r w:rsidR="0058759E">
        <w:rPr>
          <w:b/>
        </w:rPr>
        <w:tab/>
      </w:r>
      <w:r w:rsidR="0058759E">
        <w:rPr>
          <w:b/>
        </w:rPr>
        <w:tab/>
        <w:t xml:space="preserve"> </w:t>
      </w:r>
      <w:r w:rsidR="0058759E" w:rsidRPr="0058759E">
        <w:rPr>
          <w:bCs/>
        </w:rPr>
        <w:t>(revision of RP-2</w:t>
      </w:r>
      <w:r w:rsidR="00FF50E1">
        <w:rPr>
          <w:bCs/>
        </w:rPr>
        <w:t>42770</w:t>
      </w:r>
      <w:r w:rsidR="0058759E" w:rsidRPr="0058759E">
        <w:rPr>
          <w:bCs/>
        </w:rPr>
        <w:t>)</w:t>
      </w:r>
    </w:p>
    <w:p w14:paraId="0EBB785A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4904C2B3" w14:textId="77777777" w:rsidR="001A20BE" w:rsidRPr="00B13013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Source: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1A20BE" w:rsidRPr="00B13013">
        <w:rPr>
          <w:rFonts w:ascii="Arial" w:hAnsi="Arial"/>
          <w:b/>
          <w:sz w:val="20"/>
          <w:szCs w:val="20"/>
          <w:lang w:eastAsia="zh-CN"/>
        </w:rPr>
        <w:t>Apple</w:t>
      </w:r>
    </w:p>
    <w:p w14:paraId="751E0166" w14:textId="4BCE6884" w:rsidR="004A6218" w:rsidRPr="00B13013" w:rsidRDefault="004A6218" w:rsidP="00A75C75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 w:cs="Arial"/>
          <w:b/>
          <w:sz w:val="20"/>
          <w:szCs w:val="20"/>
          <w:lang w:eastAsia="zh-CN"/>
        </w:rPr>
        <w:t>Revised</w:t>
      </w:r>
      <w:r w:rsidR="00626D3D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WID on 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>UE Conformance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Test Aspects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>–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NR RRM 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>e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nhancements </w:t>
      </w:r>
    </w:p>
    <w:p w14:paraId="1B28A5A9" w14:textId="492BBBB7" w:rsidR="004A6218" w:rsidRPr="00B13013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Document for: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802E2" w:rsidRPr="00B13013">
        <w:rPr>
          <w:rFonts w:ascii="Arial" w:eastAsia="Batang" w:hAnsi="Arial"/>
          <w:b/>
          <w:sz w:val="20"/>
          <w:szCs w:val="20"/>
          <w:lang w:eastAsia="zh-CN"/>
        </w:rPr>
        <w:t>Endorsement</w:t>
      </w:r>
    </w:p>
    <w:p w14:paraId="016804C3" w14:textId="26DACF0C" w:rsidR="004A6218" w:rsidRPr="00B13013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Agenda Item: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/>
          <w:b/>
          <w:sz w:val="20"/>
          <w:szCs w:val="20"/>
          <w:lang w:eastAsia="zh-CN"/>
        </w:rPr>
        <w:t>13.2.</w:t>
      </w:r>
      <w:r w:rsidR="008C216D">
        <w:rPr>
          <w:rFonts w:ascii="Arial" w:eastAsia="Batang" w:hAnsi="Arial"/>
          <w:b/>
          <w:sz w:val="20"/>
          <w:szCs w:val="20"/>
          <w:lang w:eastAsia="zh-CN"/>
        </w:rPr>
        <w:t>2</w:t>
      </w:r>
    </w:p>
    <w:p w14:paraId="0E8B6171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25F329" w14:textId="77777777" w:rsidR="004A6218" w:rsidRDefault="004A621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0EEE3956" w14:textId="0615A986" w:rsidR="004A6218" w:rsidRDefault="004A6218">
      <w:pPr>
        <w:pStyle w:val="Heading1"/>
      </w:pPr>
      <w:r>
        <w:t xml:space="preserve">Title: </w:t>
      </w:r>
      <w:r>
        <w:tab/>
      </w:r>
      <w:r w:rsidR="00A75C75" w:rsidRPr="00A75C75">
        <w:rPr>
          <w:rFonts w:eastAsia="Batang" w:cs="Arial"/>
          <w:bCs/>
          <w:lang w:val="en-US" w:eastAsia="zh-CN"/>
        </w:rPr>
        <w:t>UE Conformance</w:t>
      </w:r>
      <w:r w:rsidR="00601042">
        <w:rPr>
          <w:rFonts w:eastAsia="Batang" w:cs="Arial"/>
          <w:bCs/>
          <w:lang w:val="en-US" w:eastAsia="zh-CN"/>
        </w:rPr>
        <w:t xml:space="preserve"> </w:t>
      </w:r>
      <w:r w:rsidR="00601042" w:rsidRPr="00EB35FA">
        <w:rPr>
          <w:rFonts w:eastAsia="Batang" w:cs="Arial"/>
          <w:bCs/>
          <w:lang w:val="en-US" w:eastAsia="zh-CN"/>
        </w:rPr>
        <w:t>Test Aspects</w:t>
      </w:r>
      <w:r w:rsidR="00A75C75" w:rsidRPr="00EB35FA">
        <w:rPr>
          <w:rFonts w:eastAsia="Batang" w:cs="Arial"/>
          <w:bCs/>
          <w:lang w:val="en-US" w:eastAsia="zh-CN"/>
        </w:rPr>
        <w:t xml:space="preserve"> – NR RRM </w:t>
      </w:r>
      <w:r w:rsidR="00601042" w:rsidRPr="00EB35FA">
        <w:rPr>
          <w:rFonts w:eastAsia="Batang" w:cs="Arial"/>
          <w:bCs/>
          <w:lang w:val="en-US" w:eastAsia="zh-CN"/>
        </w:rPr>
        <w:t>e</w:t>
      </w:r>
      <w:r w:rsidR="00A75C75" w:rsidRPr="00EB35FA">
        <w:rPr>
          <w:rFonts w:eastAsia="Batang" w:cs="Arial"/>
          <w:bCs/>
          <w:lang w:val="en-US" w:eastAsia="zh-CN"/>
        </w:rPr>
        <w:t>nhancements</w:t>
      </w:r>
      <w:r w:rsidR="00A75C75" w:rsidRPr="00A75C75">
        <w:rPr>
          <w:rFonts w:eastAsia="Batang" w:cs="Arial"/>
          <w:bCs/>
          <w:lang w:val="en-US" w:eastAsia="zh-CN"/>
        </w:rPr>
        <w:t xml:space="preserve"> </w:t>
      </w:r>
    </w:p>
    <w:p w14:paraId="641A545F" w14:textId="58B59A4F" w:rsidR="004A6218" w:rsidRDefault="004A6218">
      <w:pPr>
        <w:pStyle w:val="Heading2"/>
        <w:tabs>
          <w:tab w:val="left" w:pos="2552"/>
        </w:tabs>
      </w:pPr>
      <w:r>
        <w:t xml:space="preserve">Acronym: </w:t>
      </w:r>
      <w:r w:rsidR="001A20BE">
        <w:t>NR_</w:t>
      </w:r>
      <w:r w:rsidR="00A75C75">
        <w:t>RRM_</w:t>
      </w:r>
      <w:r w:rsidR="00601042" w:rsidRPr="00EB35FA">
        <w:t>e</w:t>
      </w:r>
      <w:r w:rsidR="00A75C75">
        <w:t>nh-</w:t>
      </w:r>
      <w:r>
        <w:rPr>
          <w:rFonts w:hint="eastAsia"/>
        </w:rPr>
        <w:t>UEConTest</w:t>
      </w:r>
    </w:p>
    <w:p w14:paraId="6123A494" w14:textId="55589C52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r w:rsidR="008E168A" w:rsidRPr="008E168A">
        <w:rPr>
          <w:lang w:val="en-US"/>
        </w:rPr>
        <w:t>960089</w:t>
      </w:r>
    </w:p>
    <w:p w14:paraId="2F6D9EAE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0DC35F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6D35AE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11E17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36F578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0E335F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D58EA9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EF0B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06F57DB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20DF67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B3CA8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6C89F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3168DC5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E44C5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5179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A754B0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DA1834" w14:textId="77777777" w:rsidR="004A6218" w:rsidRDefault="004A6218"/>
    <w:p w14:paraId="2FDF3C83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A75C75">
        <w:rPr>
          <w:rFonts w:ascii="Arial" w:hAnsi="Arial"/>
          <w:sz w:val="32"/>
        </w:rPr>
        <w:t>6</w:t>
      </w:r>
    </w:p>
    <w:p w14:paraId="22213B38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748F49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E98DB6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EE6C0F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47FD8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99802D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D6F7D2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EDF2FA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3CA896B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0EDCF1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3EEE7B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FB1DC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672236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982A90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A5B1F3" w14:textId="77777777" w:rsidR="004A6218" w:rsidRDefault="004A6218">
            <w:pPr>
              <w:pStyle w:val="TAC"/>
            </w:pPr>
          </w:p>
        </w:tc>
      </w:tr>
      <w:tr w:rsidR="004A6218" w14:paraId="3326DFF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B93DF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54A93B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1ED0065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C34F2DD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4655EFC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9DBDFD5" w14:textId="77777777" w:rsidR="004A6218" w:rsidRDefault="004A6218">
            <w:pPr>
              <w:pStyle w:val="TAC"/>
            </w:pPr>
          </w:p>
        </w:tc>
      </w:tr>
      <w:tr w:rsidR="004A6218" w14:paraId="1792B15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B1504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812382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5E02351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5BCBC22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8A1DFA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41ACA715" w14:textId="77777777" w:rsidR="004A6218" w:rsidRDefault="004A6218">
            <w:pPr>
              <w:pStyle w:val="TAC"/>
            </w:pPr>
          </w:p>
        </w:tc>
      </w:tr>
    </w:tbl>
    <w:p w14:paraId="71AB035D" w14:textId="77777777" w:rsidR="004A6218" w:rsidRDefault="004A6218">
      <w:pPr>
        <w:ind w:right="-99"/>
        <w:rPr>
          <w:b/>
        </w:rPr>
      </w:pPr>
    </w:p>
    <w:p w14:paraId="48AD0B09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318D22AD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0E78087D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FD62D8A" w14:textId="77777777">
        <w:tc>
          <w:tcPr>
            <w:tcW w:w="675" w:type="dxa"/>
          </w:tcPr>
          <w:p w14:paraId="2DEA5B62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C08C61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205EC78C" w14:textId="77777777">
        <w:tc>
          <w:tcPr>
            <w:tcW w:w="675" w:type="dxa"/>
          </w:tcPr>
          <w:p w14:paraId="569E123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2D0D2A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6F6BCD0E" w14:textId="77777777">
        <w:tc>
          <w:tcPr>
            <w:tcW w:w="675" w:type="dxa"/>
          </w:tcPr>
          <w:p w14:paraId="6F19FDAE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25E26A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0127D9F1" w14:textId="77777777">
        <w:tc>
          <w:tcPr>
            <w:tcW w:w="675" w:type="dxa"/>
          </w:tcPr>
          <w:p w14:paraId="15A6760B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0B4376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0E09E62" w14:textId="77777777" w:rsidR="004A6218" w:rsidRDefault="004A6218">
      <w:pPr>
        <w:ind w:right="-99"/>
        <w:rPr>
          <w:b/>
        </w:rPr>
      </w:pPr>
    </w:p>
    <w:p w14:paraId="7428F968" w14:textId="77777777" w:rsidR="004A6218" w:rsidRDefault="004A6218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95DA936" w14:textId="77777777">
        <w:tc>
          <w:tcPr>
            <w:tcW w:w="10314" w:type="dxa"/>
            <w:gridSpan w:val="4"/>
            <w:shd w:val="clear" w:color="auto" w:fill="E0E0E0"/>
          </w:tcPr>
          <w:p w14:paraId="62F4EE0F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26B66225" w14:textId="77777777" w:rsidTr="003A63A2">
        <w:tc>
          <w:tcPr>
            <w:tcW w:w="1278" w:type="dxa"/>
            <w:shd w:val="clear" w:color="auto" w:fill="E0E0E0"/>
          </w:tcPr>
          <w:p w14:paraId="49316ECF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0874CE26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153E35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E0025C9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432D5F" w14:textId="77777777" w:rsidTr="003A63A2">
        <w:tc>
          <w:tcPr>
            <w:tcW w:w="1278" w:type="dxa"/>
          </w:tcPr>
          <w:p w14:paraId="3DDFDBEA" w14:textId="77777777" w:rsidR="003A63A2" w:rsidRPr="009801CE" w:rsidRDefault="003A63A2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kern w:val="2"/>
                <w:sz w:val="20"/>
                <w:szCs w:val="20"/>
              </w:rPr>
              <w:t>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>-Core</w:t>
            </w:r>
          </w:p>
          <w:p w14:paraId="50047BDF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</w:pPr>
          </w:p>
        </w:tc>
        <w:tc>
          <w:tcPr>
            <w:tcW w:w="924" w:type="dxa"/>
          </w:tcPr>
          <w:p w14:paraId="5710E803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3EA1984D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840195</w:t>
            </w:r>
          </w:p>
          <w:p w14:paraId="585C9A5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val="en-GB" w:eastAsia="en-GB"/>
              </w:rPr>
            </w:pPr>
          </w:p>
        </w:tc>
        <w:tc>
          <w:tcPr>
            <w:tcW w:w="7011" w:type="dxa"/>
          </w:tcPr>
          <w:p w14:paraId="7398CED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Core part: </w:t>
            </w:r>
            <w:proofErr w:type="spellStart"/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  <w:tr w:rsidR="004A6218" w14:paraId="6034912F" w14:textId="77777777" w:rsidTr="003A63A2">
        <w:tc>
          <w:tcPr>
            <w:tcW w:w="1278" w:type="dxa"/>
          </w:tcPr>
          <w:p w14:paraId="543082AE" w14:textId="77777777" w:rsidR="004A6218" w:rsidRPr="009801CE" w:rsidRDefault="00A75C75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 xml:space="preserve"> </w:t>
            </w:r>
            <w:r w:rsidR="003A63A2" w:rsidRPr="009801CE">
              <w:rPr>
                <w:kern w:val="2"/>
                <w:sz w:val="20"/>
                <w:szCs w:val="20"/>
              </w:rPr>
              <w:t>-Perf</w:t>
            </w:r>
          </w:p>
        </w:tc>
        <w:tc>
          <w:tcPr>
            <w:tcW w:w="924" w:type="dxa"/>
          </w:tcPr>
          <w:p w14:paraId="6412400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2B2E2455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840295</w:t>
            </w:r>
          </w:p>
          <w:p w14:paraId="24348CAC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</w:p>
        </w:tc>
        <w:tc>
          <w:tcPr>
            <w:tcW w:w="7011" w:type="dxa"/>
          </w:tcPr>
          <w:p w14:paraId="0F057A6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Perf. part: </w:t>
            </w:r>
            <w:proofErr w:type="spellStart"/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</w:tbl>
    <w:p w14:paraId="5BB2AFE2" w14:textId="77777777" w:rsidR="004A6218" w:rsidRDefault="004A6218">
      <w:pPr>
        <w:ind w:right="-99"/>
        <w:rPr>
          <w:color w:val="0000FF"/>
        </w:rPr>
      </w:pPr>
    </w:p>
    <w:p w14:paraId="71125BF2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05C4365B" w14:textId="77777777">
        <w:tc>
          <w:tcPr>
            <w:tcW w:w="10314" w:type="dxa"/>
            <w:gridSpan w:val="3"/>
            <w:shd w:val="clear" w:color="auto" w:fill="E0E0E0"/>
          </w:tcPr>
          <w:p w14:paraId="685E53DD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38BC6436" w14:textId="77777777">
        <w:tc>
          <w:tcPr>
            <w:tcW w:w="1101" w:type="dxa"/>
            <w:shd w:val="clear" w:color="auto" w:fill="E0E0E0"/>
          </w:tcPr>
          <w:p w14:paraId="5365F834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EFD71C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1BF615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3B439CE0" w14:textId="77777777" w:rsidTr="004A6218">
        <w:tc>
          <w:tcPr>
            <w:tcW w:w="1101" w:type="dxa"/>
            <w:vAlign w:val="bottom"/>
          </w:tcPr>
          <w:p w14:paraId="2E5D4AA1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sz w:val="20"/>
                <w:szCs w:val="20"/>
              </w:rPr>
              <w:t>760087</w:t>
            </w:r>
          </w:p>
        </w:tc>
        <w:tc>
          <w:tcPr>
            <w:tcW w:w="3326" w:type="dxa"/>
            <w:vAlign w:val="bottom"/>
          </w:tcPr>
          <w:p w14:paraId="4C04C240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color w:val="000000"/>
                <w:sz w:val="20"/>
                <w:szCs w:val="20"/>
              </w:rPr>
              <w:t>UE Conformance Test Aspects - 5G system with NR and LTE</w:t>
            </w:r>
          </w:p>
        </w:tc>
        <w:tc>
          <w:tcPr>
            <w:tcW w:w="5887" w:type="dxa"/>
          </w:tcPr>
          <w:p w14:paraId="6D9D0131" w14:textId="77777777" w:rsidR="003A63A2" w:rsidRPr="009801CE" w:rsidRDefault="00AD4A08" w:rsidP="003A63A2">
            <w:pPr>
              <w:pStyle w:val="tah0"/>
              <w:rPr>
                <w:sz w:val="20"/>
                <w:szCs w:val="20"/>
              </w:rPr>
            </w:pPr>
            <w:r w:rsidRPr="009801CE">
              <w:rPr>
                <w:sz w:val="20"/>
                <w:szCs w:val="20"/>
              </w:rPr>
              <w:t>Baseline will be existing content of TS 38.533 test specification introduced via this Release 15 Work Item</w:t>
            </w:r>
          </w:p>
        </w:tc>
      </w:tr>
    </w:tbl>
    <w:p w14:paraId="2BE622C1" w14:textId="77777777" w:rsidR="004A6218" w:rsidRDefault="004A6218">
      <w:pPr>
        <w:ind w:right="-96"/>
        <w:rPr>
          <w:color w:val="0000FF"/>
        </w:rPr>
      </w:pPr>
    </w:p>
    <w:p w14:paraId="36D016BD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68051538" w14:textId="77777777" w:rsidR="003A63A2" w:rsidRPr="00466460" w:rsidRDefault="00CC06E4" w:rsidP="00BF49E0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At the RAN#83, the scope of Rel-16 RRM enhancements was discussed and at the RAN4#91 meeting the specific pending topics under this topic were identified. </w:t>
      </w:r>
    </w:p>
    <w:p w14:paraId="260BE6E7" w14:textId="77777777" w:rsidR="005516BA" w:rsidRPr="00466460" w:rsidRDefault="005516BA" w:rsidP="003A63A2">
      <w:pPr>
        <w:jc w:val="both"/>
        <w:rPr>
          <w:sz w:val="20"/>
          <w:szCs w:val="20"/>
          <w:lang w:eastAsia="zh-CN"/>
        </w:rPr>
      </w:pPr>
    </w:p>
    <w:p w14:paraId="31A5F26D" w14:textId="77777777" w:rsidR="003A63A2" w:rsidRDefault="005516BA" w:rsidP="003A63A2">
      <w:pPr>
        <w:jc w:val="both"/>
        <w:rPr>
          <w:sz w:val="20"/>
          <w:szCs w:val="20"/>
          <w:lang w:val="en-GB" w:eastAsia="zh-CN"/>
        </w:rPr>
      </w:pPr>
      <w:r w:rsidRPr="00466460">
        <w:rPr>
          <w:sz w:val="20"/>
          <w:szCs w:val="20"/>
          <w:lang w:eastAsia="zh-CN"/>
        </w:rPr>
        <w:t>RAN4 introduced a Rel1</w:t>
      </w:r>
      <w:r w:rsidR="0033732D">
        <w:rPr>
          <w:sz w:val="20"/>
          <w:szCs w:val="20"/>
          <w:lang w:eastAsia="zh-CN"/>
        </w:rPr>
        <w:t>6</w:t>
      </w:r>
      <w:r w:rsidRPr="00466460">
        <w:rPr>
          <w:sz w:val="20"/>
          <w:szCs w:val="20"/>
          <w:lang w:eastAsia="zh-CN"/>
        </w:rPr>
        <w:t xml:space="preserve"> work item</w:t>
      </w:r>
      <w:r w:rsidR="006C2C99" w:rsidRPr="00466460">
        <w:rPr>
          <w:sz w:val="20"/>
          <w:szCs w:val="20"/>
          <w:lang w:eastAsia="zh-CN"/>
        </w:rPr>
        <w:t xml:space="preserve"> for NR</w:t>
      </w:r>
      <w:r w:rsidR="00BF49E0">
        <w:rPr>
          <w:sz w:val="20"/>
          <w:szCs w:val="20"/>
          <w:lang w:eastAsia="zh-CN"/>
        </w:rPr>
        <w:t xml:space="preserve"> RRM Enhancements for which</w:t>
      </w:r>
      <w:r w:rsidR="00D90A75">
        <w:rPr>
          <w:sz w:val="20"/>
          <w:szCs w:val="20"/>
          <w:lang w:eastAsia="zh-CN"/>
        </w:rPr>
        <w:t xml:space="preserve"> </w:t>
      </w:r>
      <w:r w:rsidR="00B850AA">
        <w:rPr>
          <w:sz w:val="20"/>
          <w:szCs w:val="20"/>
          <w:lang w:eastAsia="zh-CN"/>
        </w:rPr>
        <w:t>both the</w:t>
      </w:r>
      <w:r w:rsidR="00BF49E0">
        <w:rPr>
          <w:sz w:val="20"/>
          <w:szCs w:val="20"/>
          <w:lang w:eastAsia="zh-CN"/>
        </w:rPr>
        <w:t xml:space="preserve"> Core and Performance parts have been 100% </w:t>
      </w:r>
      <w:r w:rsidR="009801CE">
        <w:rPr>
          <w:sz w:val="20"/>
          <w:szCs w:val="20"/>
          <w:lang w:eastAsia="zh-CN"/>
        </w:rPr>
        <w:t>complete as</w:t>
      </w:r>
      <w:r w:rsidR="00D90A75">
        <w:rPr>
          <w:sz w:val="20"/>
          <w:szCs w:val="20"/>
          <w:lang w:eastAsia="zh-CN"/>
        </w:rPr>
        <w:t xml:space="preserve"> of </w:t>
      </w:r>
      <w:r w:rsidR="00BF49E0">
        <w:rPr>
          <w:sz w:val="20"/>
          <w:szCs w:val="20"/>
          <w:lang w:eastAsia="zh-CN"/>
        </w:rPr>
        <w:t>RAN#92 (June 2021)</w:t>
      </w:r>
      <w:r w:rsidR="006C2C99" w:rsidRPr="00466460">
        <w:rPr>
          <w:sz w:val="20"/>
          <w:szCs w:val="20"/>
          <w:lang w:eastAsia="zh-CN"/>
        </w:rPr>
        <w:t>.</w:t>
      </w:r>
      <w:r w:rsidR="006C2C99" w:rsidRPr="003004AE">
        <w:rPr>
          <w:sz w:val="20"/>
          <w:szCs w:val="20"/>
          <w:lang w:eastAsia="zh-CN"/>
        </w:rPr>
        <w:t xml:space="preserve"> </w:t>
      </w:r>
      <w:r w:rsidR="000432B1" w:rsidRPr="003004AE">
        <w:rPr>
          <w:sz w:val="20"/>
          <w:szCs w:val="20"/>
          <w:lang w:val="en-GB" w:eastAsia="zh-CN"/>
        </w:rPr>
        <w:t>To meet the industry expectations in time, there is a need for RAN5 to start a work item to deliver conformance test cases for NR</w:t>
      </w:r>
      <w:r w:rsidR="00D90A75">
        <w:rPr>
          <w:sz w:val="20"/>
          <w:szCs w:val="20"/>
          <w:lang w:val="en-GB" w:eastAsia="zh-CN"/>
        </w:rPr>
        <w:t xml:space="preserve"> RRM Enhancements </w:t>
      </w:r>
    </w:p>
    <w:p w14:paraId="6099BF43" w14:textId="77777777" w:rsidR="0058759E" w:rsidRPr="00466460" w:rsidRDefault="0058759E" w:rsidP="003A63A2">
      <w:pPr>
        <w:jc w:val="both"/>
        <w:rPr>
          <w:sz w:val="20"/>
          <w:szCs w:val="20"/>
          <w:lang w:eastAsia="zh-CN"/>
        </w:rPr>
      </w:pPr>
    </w:p>
    <w:p w14:paraId="46521684" w14:textId="77777777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56369467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06E81414" w14:textId="77777777" w:rsidR="003F68BE" w:rsidRPr="00466460" w:rsidRDefault="004A6218" w:rsidP="005516BA">
      <w:pPr>
        <w:rPr>
          <w:sz w:val="20"/>
          <w:szCs w:val="20"/>
          <w:lang w:eastAsia="zh-Hans"/>
        </w:rPr>
      </w:pPr>
      <w:r w:rsidRPr="00466460">
        <w:rPr>
          <w:bCs/>
          <w:sz w:val="20"/>
          <w:szCs w:val="20"/>
          <w:lang w:eastAsia="zh-CN"/>
        </w:rPr>
        <w:t xml:space="preserve">The objective of this </w:t>
      </w:r>
      <w:r w:rsidR="00145E9D" w:rsidRPr="00466460">
        <w:rPr>
          <w:bCs/>
          <w:sz w:val="20"/>
          <w:szCs w:val="20"/>
          <w:lang w:eastAsia="zh-CN"/>
        </w:rPr>
        <w:t xml:space="preserve">RAN5 </w:t>
      </w:r>
      <w:r w:rsidRPr="00466460">
        <w:rPr>
          <w:bCs/>
          <w:sz w:val="20"/>
          <w:szCs w:val="20"/>
          <w:lang w:eastAsia="zh-CN"/>
        </w:rPr>
        <w:t xml:space="preserve">WI is </w:t>
      </w:r>
      <w:r w:rsidRPr="00466460">
        <w:rPr>
          <w:sz w:val="20"/>
          <w:szCs w:val="20"/>
          <w:lang w:eastAsia="zh-CN"/>
        </w:rPr>
        <w:t xml:space="preserve">to </w:t>
      </w:r>
      <w:r w:rsidRPr="00466460">
        <w:rPr>
          <w:sz w:val="20"/>
          <w:szCs w:val="20"/>
          <w:lang w:eastAsia="zh-Hans"/>
        </w:rPr>
        <w:t xml:space="preserve">enable </w:t>
      </w:r>
      <w:r w:rsidRPr="00466460">
        <w:rPr>
          <w:sz w:val="20"/>
          <w:szCs w:val="20"/>
          <w:lang w:eastAsia="zh-CN"/>
        </w:rPr>
        <w:t xml:space="preserve">UE conformance </w:t>
      </w:r>
      <w:r w:rsidRPr="00466460">
        <w:rPr>
          <w:sz w:val="20"/>
          <w:szCs w:val="20"/>
          <w:lang w:eastAsia="zh-Hans"/>
        </w:rPr>
        <w:t xml:space="preserve">testing for the </w:t>
      </w:r>
      <w:r w:rsidR="00AD4A08">
        <w:rPr>
          <w:sz w:val="20"/>
          <w:szCs w:val="20"/>
          <w:lang w:eastAsia="zh-Hans"/>
        </w:rPr>
        <w:t xml:space="preserve">Release 16 RRM enhancements related </w:t>
      </w:r>
      <w:r w:rsidR="00CC06E4">
        <w:rPr>
          <w:sz w:val="20"/>
          <w:szCs w:val="20"/>
          <w:lang w:eastAsia="zh-Hans"/>
        </w:rPr>
        <w:t>requirements</w:t>
      </w:r>
      <w:r w:rsidR="00AD4A08">
        <w:rPr>
          <w:sz w:val="20"/>
          <w:szCs w:val="20"/>
          <w:lang w:eastAsia="zh-Hans"/>
        </w:rPr>
        <w:t xml:space="preserve"> for the sub-topics indicated below. </w:t>
      </w:r>
      <w:r w:rsidR="005516BA" w:rsidRPr="00466460">
        <w:rPr>
          <w:sz w:val="20"/>
          <w:szCs w:val="20"/>
          <w:lang w:eastAsia="zh-Hans"/>
        </w:rPr>
        <w:t xml:space="preserve">RAN5 conformance test </w:t>
      </w:r>
      <w:r w:rsidR="003F68BE" w:rsidRPr="00466460">
        <w:rPr>
          <w:sz w:val="20"/>
          <w:szCs w:val="20"/>
          <w:lang w:eastAsia="zh-Hans"/>
        </w:rPr>
        <w:t xml:space="preserve">procedures will be created to verify test </w:t>
      </w:r>
      <w:r w:rsidR="005516BA" w:rsidRPr="00466460">
        <w:rPr>
          <w:sz w:val="20"/>
          <w:szCs w:val="20"/>
          <w:lang w:eastAsia="zh-Hans"/>
        </w:rPr>
        <w:t xml:space="preserve">requirements </w:t>
      </w:r>
      <w:r w:rsidR="003F68BE" w:rsidRPr="00466460">
        <w:rPr>
          <w:sz w:val="20"/>
          <w:szCs w:val="20"/>
          <w:lang w:eastAsia="zh-Hans"/>
        </w:rPr>
        <w:t>as per the scope being covered in RAN4 namely:</w:t>
      </w:r>
    </w:p>
    <w:p w14:paraId="105702E2" w14:textId="77777777" w:rsidR="003F68BE" w:rsidRPr="00466460" w:rsidRDefault="003F68BE" w:rsidP="005516BA">
      <w:pPr>
        <w:rPr>
          <w:sz w:val="20"/>
          <w:szCs w:val="20"/>
          <w:lang w:eastAsia="zh-Hans"/>
        </w:rPr>
      </w:pPr>
    </w:p>
    <w:p w14:paraId="751653BE" w14:textId="77777777" w:rsidR="00AD4A08" w:rsidRPr="00A835B7" w:rsidRDefault="00CC06E4" w:rsidP="00AD4A08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The focus will be to specify test requirements for the following</w:t>
      </w:r>
      <w:r w:rsidR="00AD4A08" w:rsidRPr="00A835B7">
        <w:rPr>
          <w:kern w:val="24"/>
          <w:sz w:val="20"/>
          <w:szCs w:val="20"/>
        </w:rPr>
        <w:t>:</w:t>
      </w:r>
    </w:p>
    <w:p w14:paraId="74979057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142E3D">
        <w:rPr>
          <w:bCs/>
          <w:kern w:val="24"/>
          <w:sz w:val="20"/>
          <w:szCs w:val="20"/>
          <w:lang w:val="en-GB"/>
        </w:rPr>
        <w:t xml:space="preserve"> requirement of SRS carrier switching requirements for NR SA, NR-DC, EN-DC and NE-DC including</w:t>
      </w:r>
    </w:p>
    <w:p w14:paraId="75893E3B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</w:t>
      </w:r>
      <w:r w:rsidR="000074AB">
        <w:rPr>
          <w:kern w:val="24"/>
          <w:sz w:val="20"/>
          <w:szCs w:val="20"/>
        </w:rPr>
        <w:t xml:space="preserve"> test</w:t>
      </w:r>
      <w:r w:rsidRPr="00142E3D">
        <w:rPr>
          <w:kern w:val="24"/>
          <w:sz w:val="20"/>
          <w:szCs w:val="20"/>
        </w:rPr>
        <w:t xml:space="preserve"> requirement</w:t>
      </w:r>
      <w:r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2D255B8A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0D358B96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5A38B3C9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4C560BF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1C1717A5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Pr="00A835B7">
        <w:rPr>
          <w:kern w:val="24"/>
          <w:sz w:val="20"/>
          <w:szCs w:val="20"/>
        </w:rPr>
        <w:t xml:space="preserve">elay and interruption </w:t>
      </w:r>
      <w:r w:rsidR="000074AB">
        <w:rPr>
          <w:kern w:val="24"/>
          <w:sz w:val="20"/>
          <w:szCs w:val="20"/>
        </w:rPr>
        <w:t xml:space="preserve">test </w:t>
      </w:r>
      <w:r w:rsidRPr="00A835B7">
        <w:rPr>
          <w:kern w:val="24"/>
          <w:sz w:val="20"/>
          <w:szCs w:val="20"/>
        </w:rPr>
        <w:t>requirements for multiple SCell activation/d</w:t>
      </w:r>
      <w:r>
        <w:rPr>
          <w:kern w:val="24"/>
          <w:sz w:val="20"/>
          <w:szCs w:val="20"/>
        </w:rPr>
        <w:t>eactivation in FR1, and FR2, and FR1+</w:t>
      </w:r>
      <w:r w:rsidRPr="00A835B7">
        <w:rPr>
          <w:kern w:val="24"/>
          <w:sz w:val="20"/>
          <w:szCs w:val="20"/>
        </w:rPr>
        <w:t>FR2</w:t>
      </w:r>
    </w:p>
    <w:p w14:paraId="3CF2DEE5" w14:textId="77777777" w:rsidR="00AD4A08" w:rsidRPr="00A835B7" w:rsidRDefault="00AD4A08" w:rsidP="00AD4A08">
      <w:pPr>
        <w:pStyle w:val="ListParagraph"/>
        <w:numPr>
          <w:ilvl w:val="2"/>
          <w:numId w:val="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C5DDBB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with autonomous gap for NR capable UE </w:t>
      </w:r>
    </w:p>
    <w:p w14:paraId="47C3FF16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451DBA85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20895DC1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7242BB">
        <w:rPr>
          <w:bCs/>
          <w:kern w:val="24"/>
          <w:sz w:val="20"/>
          <w:szCs w:val="20"/>
          <w:lang w:val="en-GB"/>
        </w:rPr>
        <w:t xml:space="preserve"> requirements of BWP switching </w:t>
      </w:r>
    </w:p>
    <w:p w14:paraId="50DE7BFF" w14:textId="77777777" w:rsidR="00AD4A08" w:rsidRPr="0065015D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>
        <w:rPr>
          <w:kern w:val="24"/>
          <w:sz w:val="20"/>
          <w:szCs w:val="20"/>
        </w:rPr>
        <w:t>Interruption requirement and BWP switching delay</w:t>
      </w:r>
      <w:r w:rsidRPr="007242BB">
        <w:rPr>
          <w:kern w:val="24"/>
          <w:sz w:val="20"/>
          <w:szCs w:val="20"/>
        </w:rPr>
        <w:t xml:space="preserve"> requirement when UE is configured or indicated to change BWP on multiple CCs</w:t>
      </w:r>
    </w:p>
    <w:p w14:paraId="0247B909" w14:textId="77777777" w:rsidR="00AD4A08" w:rsidRPr="00AE3EE3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 xml:space="preserve">nter-band CA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482CAE">
        <w:rPr>
          <w:bCs/>
          <w:kern w:val="24"/>
          <w:sz w:val="20"/>
          <w:szCs w:val="20"/>
          <w:lang w:val="en-GB"/>
        </w:rPr>
        <w:t>requirement for FR2 UE measurement capability</w:t>
      </w:r>
      <w:r>
        <w:rPr>
          <w:bCs/>
          <w:kern w:val="24"/>
          <w:sz w:val="20"/>
          <w:szCs w:val="20"/>
          <w:lang w:val="en-GB"/>
        </w:rPr>
        <w:t xml:space="preserve"> of independent Rx beam </w:t>
      </w:r>
    </w:p>
    <w:p w14:paraId="1492481E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Pr="00482CAE">
        <w:rPr>
          <w:kern w:val="24"/>
          <w:sz w:val="20"/>
          <w:szCs w:val="20"/>
        </w:rPr>
        <w:t xml:space="preserve">ell detection/measurement requirement, </w:t>
      </w:r>
    </w:p>
    <w:p w14:paraId="4AE56311" w14:textId="77777777" w:rsidR="00AD4A08" w:rsidRPr="00B64D1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 xml:space="preserve">Beam management requirements, </w:t>
      </w:r>
    </w:p>
    <w:p w14:paraId="5D166E8C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409BD5DD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Pr="00482CAE">
        <w:rPr>
          <w:kern w:val="24"/>
          <w:sz w:val="20"/>
          <w:szCs w:val="20"/>
        </w:rPr>
        <w:t xml:space="preserve">nterruption requirement, </w:t>
      </w:r>
    </w:p>
    <w:p w14:paraId="3568536E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Pr="00482CAE">
        <w:rPr>
          <w:kern w:val="24"/>
          <w:sz w:val="20"/>
          <w:szCs w:val="20"/>
        </w:rPr>
        <w:t xml:space="preserve">cheduling restriction requirement </w:t>
      </w:r>
    </w:p>
    <w:p w14:paraId="7E557C1F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3087B74F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19029E3" w14:textId="77777777" w:rsidR="00AD4A08" w:rsidRPr="00875C94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 in FR1 and FR2</w:t>
      </w:r>
    </w:p>
    <w:p w14:paraId="72A3E1A6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lastRenderedPageBreak/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41484A2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5CFCBE1D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100E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1F46854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645DC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2F544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82492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FB9F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3E637F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7BB11D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65DD9D34" w14:textId="77777777" w:rsidTr="001E6495">
        <w:tc>
          <w:tcPr>
            <w:tcW w:w="1617" w:type="dxa"/>
          </w:tcPr>
          <w:p w14:paraId="6F746D54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31C9C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06BD787F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2DC4623A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F9067D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297AC4D3" w14:textId="77777777" w:rsidR="007668A2" w:rsidRDefault="007668A2" w:rsidP="007668A2">
            <w:pPr>
              <w:rPr>
                <w:i/>
              </w:rPr>
            </w:pPr>
          </w:p>
        </w:tc>
      </w:tr>
    </w:tbl>
    <w:p w14:paraId="01E4C9D5" w14:textId="77777777" w:rsidR="004A6218" w:rsidRDefault="004A6218">
      <w:pPr>
        <w:pStyle w:val="NO"/>
        <w:spacing w:before="120"/>
        <w:rPr>
          <w:color w:val="0000FF"/>
        </w:rPr>
      </w:pPr>
    </w:p>
    <w:p w14:paraId="411FA01C" w14:textId="77777777" w:rsidR="004A6218" w:rsidRDefault="004A621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66"/>
        <w:gridCol w:w="1752"/>
        <w:tblGridChange w:id="2">
          <w:tblGrid>
            <w:gridCol w:w="5"/>
            <w:gridCol w:w="1440"/>
            <w:gridCol w:w="5"/>
            <w:gridCol w:w="4339"/>
            <w:gridCol w:w="5"/>
            <w:gridCol w:w="1491"/>
            <w:gridCol w:w="275"/>
            <w:gridCol w:w="1747"/>
            <w:gridCol w:w="5"/>
          </w:tblGrid>
        </w:tblGridChange>
      </w:tblGrid>
      <w:tr w:rsidR="004A6218" w14:paraId="51494B4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4E20B2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2C6D583B" w14:textId="77777777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" w:author="Xinrong Wang" w:date="2026-02-18T14:49:00Z" w16du:dateUtc="2026-02-18T22:49:00Z">
            <w:trPr>
              <w:gridAfter w:val="0"/>
              <w:cantSplit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6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3DA5531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7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6A02DD37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8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AED6B76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9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5140579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3"/>
      <w:tr w:rsidR="004A6218" w:rsidDel="00B40CFA" w14:paraId="1C45217A" w14:textId="1E2B8892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0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331"/>
          <w:jc w:val="center"/>
          <w:del w:id="11" w:author="Xinrong Wang" w:date="2026-02-18T14:56:00Z"/>
          <w:trPrChange w:id="12" w:author="Xinrong Wang" w:date="2026-02-18T14:49:00Z" w16du:dateUtc="2026-02-18T22:49:00Z">
            <w:trPr>
              <w:gridAfter w:val="0"/>
              <w:cantSplit/>
              <w:trHeight w:val="331"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EAC7E" w14:textId="311F3FF4" w:rsidR="004A6218" w:rsidRPr="000074AB" w:rsidDel="00B40CFA" w:rsidRDefault="004A6218">
            <w:pPr>
              <w:rPr>
                <w:del w:id="14" w:author="Xinrong Wang" w:date="2026-02-18T14:56:00Z" w16du:dateUtc="2026-02-18T22:56:00Z"/>
                <w:sz w:val="20"/>
                <w:szCs w:val="20"/>
              </w:rPr>
            </w:pPr>
            <w:del w:id="15" w:author="Xinrong Wang" w:date="2026-02-18T14:56:00Z" w16du:dateUtc="2026-02-18T22:56:00Z">
              <w:r w:rsidRPr="000074AB" w:rsidDel="00B40CFA">
                <w:rPr>
                  <w:sz w:val="20"/>
                  <w:szCs w:val="20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C4E8A" w14:textId="6DF308CB" w:rsidR="004A6218" w:rsidRPr="000074AB" w:rsidDel="00B40CFA" w:rsidRDefault="004A6218">
            <w:pPr>
              <w:pStyle w:val="TAL"/>
              <w:rPr>
                <w:del w:id="17" w:author="Xinrong Wang" w:date="2026-02-18T14:56:00Z" w16du:dateUtc="2026-02-18T22:56:00Z"/>
                <w:rFonts w:ascii="Times New Roman" w:hAnsi="Times New Roman"/>
                <w:sz w:val="20"/>
                <w:szCs w:val="20"/>
              </w:rPr>
            </w:pPr>
            <w:del w:id="18" w:author="Xinrong Wang" w:date="2026-02-18T14:56:00Z" w16du:dateUtc="2026-02-18T22:56:00Z">
              <w:r w:rsidRPr="000074AB" w:rsidDel="00B40CFA">
                <w:rPr>
                  <w:rFonts w:ascii="Times New Roman" w:hAnsi="Times New Roman"/>
                  <w:sz w:val="20"/>
                  <w:szCs w:val="20"/>
                </w:rPr>
                <w:delText xml:space="preserve">Definition of common test environment for </w:delText>
              </w:r>
              <w:r w:rsidR="00CC06E4" w:rsidRPr="000074AB" w:rsidDel="00B40CFA">
                <w:rPr>
                  <w:rFonts w:ascii="Times New Roman" w:hAnsi="Times New Roman"/>
                  <w:sz w:val="20"/>
                  <w:szCs w:val="20"/>
                </w:rPr>
                <w:delText>NR RRM enhancements</w:delText>
              </w:r>
            </w:del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DEC36" w14:textId="225655D0" w:rsidR="004A6218" w:rsidRPr="000074AB" w:rsidDel="00B40CFA" w:rsidRDefault="004A6218">
            <w:pPr>
              <w:rPr>
                <w:del w:id="20" w:author="Xinrong Wang" w:date="2026-02-18T14:56:00Z" w16du:dateUtc="2026-02-18T22:56:00Z"/>
                <w:i/>
                <w:sz w:val="20"/>
                <w:szCs w:val="20"/>
              </w:rPr>
            </w:pPr>
            <w:del w:id="21" w:author="Xinrong Wang" w:date="2026-02-18T14:56:00Z" w16du:dateUtc="2026-02-18T22:56:00Z">
              <w:r w:rsidRPr="000074AB" w:rsidDel="00B40CFA">
                <w:rPr>
                  <w:sz w:val="20"/>
                  <w:szCs w:val="20"/>
                </w:rPr>
                <w:delText>TSG RAN#</w:delText>
              </w:r>
            </w:del>
            <w:del w:id="22" w:author="Xinrong Wang" w:date="2026-02-18T14:49:00Z" w16du:dateUtc="2026-02-18T22:49:00Z">
              <w:r w:rsidR="0058759E" w:rsidDel="00633B42">
                <w:rPr>
                  <w:sz w:val="20"/>
                  <w:szCs w:val="20"/>
                </w:rPr>
                <w:delText>108</w:delText>
              </w:r>
            </w:del>
            <w:del w:id="23" w:author="Xinrong Wang" w:date="2026-02-18T14:56:00Z" w16du:dateUtc="2026-02-18T22:56:00Z">
              <w:r w:rsidRPr="000074AB" w:rsidDel="00B40CFA">
                <w:rPr>
                  <w:sz w:val="20"/>
                  <w:szCs w:val="20"/>
                </w:rPr>
                <w:br/>
                <w:delText>(</w:delText>
              </w:r>
            </w:del>
            <w:del w:id="24" w:author="Xinrong Wang" w:date="2026-02-18T14:49:00Z" w16du:dateUtc="2026-02-18T22:49:00Z">
              <w:r w:rsidR="004A632D" w:rsidDel="00633B42">
                <w:rPr>
                  <w:sz w:val="20"/>
                  <w:szCs w:val="20"/>
                </w:rPr>
                <w:delText>Jun-</w:delText>
              </w:r>
              <w:r w:rsidR="0058759E" w:rsidDel="00633B42">
                <w:rPr>
                  <w:sz w:val="20"/>
                  <w:szCs w:val="20"/>
                </w:rPr>
                <w:delText>25</w:delText>
              </w:r>
            </w:del>
            <w:del w:id="25" w:author="Xinrong Wang" w:date="2026-02-18T14:56:00Z" w16du:dateUtc="2026-02-18T22:56:00Z">
              <w:r w:rsidRPr="000074AB" w:rsidDel="00B40CFA">
                <w:rPr>
                  <w:sz w:val="20"/>
                  <w:szCs w:val="20"/>
                </w:rPr>
                <w:delText>)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B92A3" w14:textId="6526D7A4" w:rsidR="004A6218" w:rsidDel="00B40CFA" w:rsidRDefault="004A6218">
            <w:pPr>
              <w:pStyle w:val="TAL"/>
              <w:jc w:val="center"/>
              <w:rPr>
                <w:del w:id="27" w:author="Xinrong Wang" w:date="2026-02-18T14:56:00Z" w16du:dateUtc="2026-02-18T22:56:00Z"/>
                <w:rFonts w:cs="Arial"/>
                <w:sz w:val="16"/>
                <w:szCs w:val="16"/>
              </w:rPr>
            </w:pPr>
          </w:p>
        </w:tc>
      </w:tr>
      <w:tr w:rsidR="004A6218" w:rsidDel="00B40CFA" w14:paraId="00ED3140" w14:textId="563979EC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8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del w:id="29" w:author="Xinrong Wang" w:date="2026-02-18T14:58:00Z"/>
          <w:trPrChange w:id="30" w:author="Xinrong Wang" w:date="2026-02-18T14:49:00Z" w16du:dateUtc="2026-02-18T22:49:00Z">
            <w:trPr>
              <w:gridAfter w:val="0"/>
              <w:cantSplit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209E2" w14:textId="3B5B1ACD" w:rsidR="004A6218" w:rsidRPr="000074AB" w:rsidDel="00B40CFA" w:rsidRDefault="004A6218">
            <w:pPr>
              <w:rPr>
                <w:del w:id="32" w:author="Xinrong Wang" w:date="2026-02-18T14:58:00Z" w16du:dateUtc="2026-02-18T22:58:00Z"/>
                <w:sz w:val="20"/>
                <w:szCs w:val="20"/>
              </w:rPr>
            </w:pPr>
            <w:del w:id="33" w:author="Xinrong Wang" w:date="2026-02-18T14:58:00Z" w16du:dateUtc="2026-02-18T22:58:00Z">
              <w:r w:rsidRPr="000074AB" w:rsidDel="00B40CFA">
                <w:rPr>
                  <w:sz w:val="20"/>
                  <w:szCs w:val="20"/>
                </w:rPr>
                <w:delText>TS 38.508-2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1DE4B" w14:textId="5353741D" w:rsidR="004A6218" w:rsidRPr="000074AB" w:rsidDel="00B40CFA" w:rsidRDefault="004A6218">
            <w:pPr>
              <w:pStyle w:val="TAL"/>
              <w:rPr>
                <w:del w:id="35" w:author="Xinrong Wang" w:date="2026-02-18T14:58:00Z" w16du:dateUtc="2026-02-18T22:58:00Z"/>
                <w:rFonts w:ascii="Times New Roman" w:hAnsi="Times New Roman"/>
                <w:sz w:val="20"/>
                <w:szCs w:val="20"/>
              </w:rPr>
            </w:pPr>
            <w:del w:id="36" w:author="Xinrong Wang" w:date="2026-02-18T14:58:00Z" w16du:dateUtc="2026-02-18T22:58:00Z">
              <w:r w:rsidRPr="000074AB" w:rsidDel="00B40CFA">
                <w:rPr>
                  <w:rFonts w:ascii="Times New Roman" w:hAnsi="Times New Roman"/>
                  <w:sz w:val="20"/>
                  <w:szCs w:val="20"/>
                </w:rPr>
                <w:delText xml:space="preserve">Introduction of common implementation conformance statement (ICS) for </w:delText>
              </w:r>
              <w:r w:rsidR="00CC06E4" w:rsidRPr="000074AB" w:rsidDel="00B40CFA">
                <w:rPr>
                  <w:rFonts w:ascii="Times New Roman" w:hAnsi="Times New Roman"/>
                  <w:sz w:val="20"/>
                  <w:szCs w:val="20"/>
                </w:rPr>
                <w:delText>NR RRM Enhancements</w:delText>
              </w:r>
            </w:del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9D01E" w14:textId="4847974D" w:rsidR="004A6218" w:rsidRPr="000074AB" w:rsidDel="00B40CFA" w:rsidRDefault="00164289">
            <w:pPr>
              <w:rPr>
                <w:del w:id="38" w:author="Xinrong Wang" w:date="2026-02-18T14:58:00Z" w16du:dateUtc="2026-02-18T22:58:00Z"/>
                <w:sz w:val="20"/>
                <w:szCs w:val="20"/>
              </w:rPr>
            </w:pPr>
            <w:del w:id="39" w:author="Xinrong Wang" w:date="2026-02-18T14:58:00Z" w16du:dateUtc="2026-02-18T22:58:00Z">
              <w:r w:rsidRPr="000074AB" w:rsidDel="00B40CFA">
                <w:rPr>
                  <w:sz w:val="20"/>
                  <w:szCs w:val="20"/>
                </w:rPr>
                <w:delText>TSG RAN#</w:delText>
              </w:r>
            </w:del>
            <w:del w:id="40" w:author="Xinrong Wang" w:date="2026-02-18T14:49:00Z" w16du:dateUtc="2026-02-18T22:49:00Z">
              <w:r w:rsidR="0058759E" w:rsidDel="00633B42">
                <w:rPr>
                  <w:sz w:val="20"/>
                  <w:szCs w:val="20"/>
                </w:rPr>
                <w:delText>108</w:delText>
              </w:r>
            </w:del>
            <w:del w:id="41" w:author="Xinrong Wang" w:date="2026-02-18T14:58:00Z" w16du:dateUtc="2026-02-18T22:58:00Z">
              <w:r w:rsidR="004A632D" w:rsidRPr="000074AB" w:rsidDel="00B40CFA">
                <w:rPr>
                  <w:sz w:val="20"/>
                  <w:szCs w:val="20"/>
                </w:rPr>
                <w:br/>
                <w:delText>(</w:delText>
              </w:r>
            </w:del>
            <w:del w:id="42" w:author="Xinrong Wang" w:date="2026-02-18T14:49:00Z" w16du:dateUtc="2026-02-18T22:49:00Z">
              <w:r w:rsidR="004A632D" w:rsidDel="00633B42">
                <w:rPr>
                  <w:sz w:val="20"/>
                  <w:szCs w:val="20"/>
                </w:rPr>
                <w:delText>Jun-</w:delText>
              </w:r>
              <w:r w:rsidR="0058759E" w:rsidDel="00633B42">
                <w:rPr>
                  <w:sz w:val="20"/>
                  <w:szCs w:val="20"/>
                </w:rPr>
                <w:delText>25</w:delText>
              </w:r>
            </w:del>
            <w:del w:id="43" w:author="Xinrong Wang" w:date="2026-02-18T14:58:00Z" w16du:dateUtc="2026-02-18T22:58:00Z">
              <w:r w:rsidR="004A632D" w:rsidRPr="000074AB" w:rsidDel="00B40CFA">
                <w:rPr>
                  <w:sz w:val="20"/>
                  <w:szCs w:val="20"/>
                </w:rPr>
                <w:delText>)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1E5E4" w14:textId="7D844434" w:rsidR="004A6218" w:rsidDel="00B40CFA" w:rsidRDefault="004A6218">
            <w:pPr>
              <w:pStyle w:val="TAL"/>
              <w:jc w:val="center"/>
              <w:rPr>
                <w:del w:id="45" w:author="Xinrong Wang" w:date="2026-02-18T14:58:00Z" w16du:dateUtc="2026-02-18T22:58:00Z"/>
                <w:rFonts w:cs="Arial"/>
                <w:sz w:val="16"/>
                <w:szCs w:val="16"/>
              </w:rPr>
            </w:pPr>
          </w:p>
        </w:tc>
      </w:tr>
      <w:tr w:rsidR="00D90A75" w14:paraId="41414B0D" w14:textId="77777777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6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7" w:author="Xinrong Wang" w:date="2026-02-18T14:49:00Z" w16du:dateUtc="2026-02-18T22:49:00Z">
            <w:trPr>
              <w:gridAfter w:val="0"/>
              <w:cantSplit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71A6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D879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new test cases 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>to cover</w:t>
            </w:r>
            <w:r w:rsidRPr="000074AB">
              <w:rPr>
                <w:rFonts w:ascii="Times New Roman" w:hAnsi="Times New Roman"/>
                <w:sz w:val="20"/>
                <w:szCs w:val="20"/>
              </w:rPr>
              <w:t xml:space="preserve"> NR RRM enhancements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 xml:space="preserve"> related test requirements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76F7B" w14:textId="6D8D1CA0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51" w:author="Xinrong Wang" w:date="2026-02-18T14:49:00Z" w16du:dateUtc="2026-02-18T22:49:00Z">
              <w:r w:rsidR="0058759E" w:rsidDel="00633B42">
                <w:rPr>
                  <w:sz w:val="20"/>
                  <w:szCs w:val="20"/>
                </w:rPr>
                <w:delText>108</w:delText>
              </w:r>
            </w:del>
            <w:ins w:id="52" w:author="Xinrong Wang" w:date="2026-02-18T14:49:00Z" w16du:dateUtc="2026-02-18T22:49:00Z">
              <w:r w:rsidR="00633B42">
                <w:rPr>
                  <w:sz w:val="20"/>
                  <w:szCs w:val="20"/>
                </w:rPr>
                <w:t>111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del w:id="53" w:author="Xinrong Wang" w:date="2026-02-18T14:49:00Z" w16du:dateUtc="2026-02-18T22:49:00Z">
              <w:r w:rsidR="004A632D" w:rsidDel="00633B42">
                <w:rPr>
                  <w:sz w:val="20"/>
                  <w:szCs w:val="20"/>
                </w:rPr>
                <w:delText>Jun-</w:delText>
              </w:r>
              <w:r w:rsidR="0058759E" w:rsidDel="00633B42">
                <w:rPr>
                  <w:sz w:val="20"/>
                  <w:szCs w:val="20"/>
                </w:rPr>
                <w:delText>25</w:delText>
              </w:r>
            </w:del>
            <w:ins w:id="54" w:author="Xinrong Wang" w:date="2026-02-18T14:49:00Z" w16du:dateUtc="2026-02-18T22:49:00Z">
              <w:r w:rsidR="00633B42">
                <w:rPr>
                  <w:sz w:val="20"/>
                  <w:szCs w:val="20"/>
                </w:rPr>
                <w:t>Mar-26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C85A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081C527" w14:textId="77777777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6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7" w:author="Xinrong Wang" w:date="2026-02-18T14:49:00Z" w16du:dateUtc="2026-02-18T22:49:00Z">
            <w:trPr>
              <w:gridAfter w:val="0"/>
              <w:cantSplit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90400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B120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Applicability for new test cases added under NR RRM enhancements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029FC" w14:textId="2A3D3EC9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61" w:author="Xinrong Wang" w:date="2026-02-18T14:50:00Z" w16du:dateUtc="2026-02-18T22:50:00Z">
              <w:r w:rsidR="0058759E" w:rsidDel="00633B42">
                <w:rPr>
                  <w:sz w:val="20"/>
                  <w:szCs w:val="20"/>
                </w:rPr>
                <w:delText>108</w:delText>
              </w:r>
            </w:del>
            <w:ins w:id="62" w:author="Xinrong Wang" w:date="2026-02-18T14:50:00Z" w16du:dateUtc="2026-02-18T22:50:00Z">
              <w:r w:rsidR="00633B42">
                <w:rPr>
                  <w:sz w:val="20"/>
                  <w:szCs w:val="20"/>
                </w:rPr>
                <w:t>111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del w:id="63" w:author="Xinrong Wang" w:date="2026-02-18T14:50:00Z" w16du:dateUtc="2026-02-18T22:50:00Z">
              <w:r w:rsidR="004A632D" w:rsidDel="00633B42">
                <w:rPr>
                  <w:sz w:val="20"/>
                  <w:szCs w:val="20"/>
                </w:rPr>
                <w:delText>Jun-</w:delText>
              </w:r>
              <w:r w:rsidR="0058759E" w:rsidDel="00633B42">
                <w:rPr>
                  <w:sz w:val="20"/>
                  <w:szCs w:val="20"/>
                </w:rPr>
                <w:delText>25</w:delText>
              </w:r>
            </w:del>
            <w:ins w:id="64" w:author="Xinrong Wang" w:date="2026-02-18T14:50:00Z" w16du:dateUtc="2026-02-18T22:50:00Z">
              <w:r w:rsidR="00633B42">
                <w:rPr>
                  <w:sz w:val="20"/>
                  <w:szCs w:val="20"/>
                </w:rPr>
                <w:t>Mar-26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75C6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FAD53B2" w14:textId="77777777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6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7" w:author="Xinrong Wang" w:date="2026-02-18T14:49:00Z" w16du:dateUtc="2026-02-18T22:49:00Z">
            <w:trPr>
              <w:gridAfter w:val="0"/>
              <w:cantSplit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54960" w14:textId="77777777" w:rsidR="00D90A75" w:rsidRPr="000074AB" w:rsidRDefault="00D90A75" w:rsidP="00D90A75">
            <w:pPr>
              <w:pStyle w:val="TAL"/>
              <w:rPr>
                <w:rFonts w:ascii="Times New Roman" w:eastAsia="SimSun" w:hAnsi="Times New Roman"/>
                <w:sz w:val="20"/>
                <w:szCs w:val="20"/>
                <w:lang w:eastAsia="zh-Hans"/>
              </w:rPr>
            </w:pPr>
            <w:r w:rsidRPr="000074AB">
              <w:rPr>
                <w:rFonts w:ascii="Times New Roman" w:hAnsi="Times New Roman"/>
                <w:sz w:val="20"/>
                <w:szCs w:val="20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CCA68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tolerances and measurement uncertainty for new test requirements added under NR RRM enhancements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DCC26" w14:textId="1361D61B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71" w:author="Xinrong Wang" w:date="2026-02-18T14:50:00Z" w16du:dateUtc="2026-02-18T22:50:00Z">
              <w:r w:rsidR="0058759E" w:rsidDel="00633B42">
                <w:rPr>
                  <w:sz w:val="20"/>
                  <w:szCs w:val="20"/>
                </w:rPr>
                <w:delText>108</w:delText>
              </w:r>
            </w:del>
            <w:ins w:id="72" w:author="Xinrong Wang" w:date="2026-02-18T14:50:00Z" w16du:dateUtc="2026-02-18T22:50:00Z">
              <w:r w:rsidR="00633B42">
                <w:rPr>
                  <w:sz w:val="20"/>
                  <w:szCs w:val="20"/>
                </w:rPr>
                <w:t>111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del w:id="73" w:author="Xinrong Wang" w:date="2026-02-18T14:50:00Z" w16du:dateUtc="2026-02-18T22:50:00Z">
              <w:r w:rsidR="004A632D" w:rsidDel="00633B42">
                <w:rPr>
                  <w:sz w:val="20"/>
                  <w:szCs w:val="20"/>
                </w:rPr>
                <w:delText>Jun-</w:delText>
              </w:r>
              <w:r w:rsidR="0058759E" w:rsidDel="00633B42">
                <w:rPr>
                  <w:sz w:val="20"/>
                  <w:szCs w:val="20"/>
                </w:rPr>
                <w:delText>25</w:delText>
              </w:r>
            </w:del>
            <w:ins w:id="74" w:author="Xinrong Wang" w:date="2026-02-18T14:50:00Z" w16du:dateUtc="2026-02-18T22:50:00Z">
              <w:r w:rsidR="00633B42">
                <w:rPr>
                  <w:sz w:val="20"/>
                  <w:szCs w:val="20"/>
                </w:rPr>
                <w:t>Mar-26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DBBDF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:rsidDel="00B40CFA" w14:paraId="1CBA2111" w14:textId="1226FF6E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76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del w:id="77" w:author="Xinrong Wang" w:date="2026-02-18T14:53:00Z"/>
          <w:trPrChange w:id="78" w:author="Xinrong Wang" w:date="2026-02-18T14:49:00Z" w16du:dateUtc="2026-02-18T22:49:00Z">
            <w:trPr>
              <w:gridAfter w:val="0"/>
              <w:cantSplit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0ACE7" w14:textId="52957830" w:rsidR="00D90A75" w:rsidRPr="000074AB" w:rsidDel="00B40CFA" w:rsidRDefault="00D90A75" w:rsidP="00D90A75">
            <w:pPr>
              <w:pStyle w:val="TAL"/>
              <w:rPr>
                <w:del w:id="80" w:author="Xinrong Wang" w:date="2026-02-18T14:53:00Z" w16du:dateUtc="2026-02-18T22:53:00Z"/>
                <w:rFonts w:ascii="Times New Roman" w:hAnsi="Times New Roman"/>
                <w:sz w:val="20"/>
                <w:szCs w:val="20"/>
              </w:rPr>
            </w:pPr>
            <w:del w:id="81" w:author="Xinrong Wang" w:date="2026-02-18T14:53:00Z" w16du:dateUtc="2026-02-18T22:53:00Z">
              <w:r w:rsidRPr="000074AB" w:rsidDel="00B40CFA">
                <w:rPr>
                  <w:rFonts w:ascii="Times New Roman" w:hAnsi="Times New Roman"/>
                  <w:sz w:val="20"/>
                  <w:szCs w:val="20"/>
                </w:rPr>
                <w:delText>TR 38.905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60092" w14:textId="255134C4" w:rsidR="00D90A75" w:rsidRPr="000074AB" w:rsidDel="00B40CFA" w:rsidRDefault="00D90A75" w:rsidP="00D90A75">
            <w:pPr>
              <w:pStyle w:val="TAL"/>
              <w:rPr>
                <w:del w:id="83" w:author="Xinrong Wang" w:date="2026-02-18T14:53:00Z" w16du:dateUtc="2026-02-18T22:53:00Z"/>
                <w:rFonts w:ascii="Times New Roman" w:hAnsi="Times New Roman"/>
                <w:sz w:val="20"/>
                <w:szCs w:val="20"/>
              </w:rPr>
            </w:pPr>
            <w:del w:id="84" w:author="Xinrong Wang" w:date="2026-02-18T14:53:00Z" w16du:dateUtc="2026-02-18T22:53:00Z">
              <w:r w:rsidRPr="000074AB" w:rsidDel="00B40CFA">
                <w:rPr>
                  <w:rFonts w:ascii="Times New Roman" w:hAnsi="Times New Roman"/>
                  <w:sz w:val="20"/>
                  <w:szCs w:val="20"/>
                </w:rPr>
                <w:delText>Derivation of test points for test cases added under NR RRM enhancements</w:delText>
              </w:r>
            </w:del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0B509" w14:textId="5837F231" w:rsidR="00D90A75" w:rsidRPr="000074AB" w:rsidDel="00B40CFA" w:rsidRDefault="00164289" w:rsidP="00D90A75">
            <w:pPr>
              <w:rPr>
                <w:del w:id="86" w:author="Xinrong Wang" w:date="2026-02-18T14:53:00Z" w16du:dateUtc="2026-02-18T22:53:00Z"/>
                <w:sz w:val="20"/>
                <w:szCs w:val="20"/>
              </w:rPr>
            </w:pPr>
            <w:del w:id="87" w:author="Xinrong Wang" w:date="2026-02-18T14:53:00Z" w16du:dateUtc="2026-02-18T22:53:00Z">
              <w:r w:rsidRPr="000074AB" w:rsidDel="00B40CFA">
                <w:rPr>
                  <w:sz w:val="20"/>
                  <w:szCs w:val="20"/>
                </w:rPr>
                <w:delText>TSG RAN#</w:delText>
              </w:r>
            </w:del>
            <w:del w:id="88" w:author="Xinrong Wang" w:date="2026-02-18T14:50:00Z" w16du:dateUtc="2026-02-18T22:50:00Z">
              <w:r w:rsidR="0058759E" w:rsidDel="00633B42">
                <w:rPr>
                  <w:sz w:val="20"/>
                  <w:szCs w:val="20"/>
                </w:rPr>
                <w:delText>108</w:delText>
              </w:r>
            </w:del>
            <w:del w:id="89" w:author="Xinrong Wang" w:date="2026-02-18T14:53:00Z" w16du:dateUtc="2026-02-18T22:53:00Z">
              <w:r w:rsidR="004A632D" w:rsidRPr="000074AB" w:rsidDel="00B40CFA">
                <w:rPr>
                  <w:sz w:val="20"/>
                  <w:szCs w:val="20"/>
                </w:rPr>
                <w:br/>
                <w:delText>(</w:delText>
              </w:r>
            </w:del>
            <w:del w:id="90" w:author="Xinrong Wang" w:date="2026-02-18T14:50:00Z" w16du:dateUtc="2026-02-18T22:50:00Z">
              <w:r w:rsidR="004A632D" w:rsidDel="00633B42">
                <w:rPr>
                  <w:sz w:val="20"/>
                  <w:szCs w:val="20"/>
                </w:rPr>
                <w:delText>Jun-</w:delText>
              </w:r>
              <w:r w:rsidR="0058759E" w:rsidDel="00633B42">
                <w:rPr>
                  <w:sz w:val="20"/>
                  <w:szCs w:val="20"/>
                </w:rPr>
                <w:delText>25</w:delText>
              </w:r>
            </w:del>
            <w:del w:id="91" w:author="Xinrong Wang" w:date="2026-02-18T14:53:00Z" w16du:dateUtc="2026-02-18T22:53:00Z">
              <w:r w:rsidR="004A632D" w:rsidRPr="000074AB" w:rsidDel="00B40CFA">
                <w:rPr>
                  <w:sz w:val="20"/>
                  <w:szCs w:val="20"/>
                </w:rPr>
                <w:delText>)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DE580" w14:textId="755327B3" w:rsidR="00D90A75" w:rsidDel="00B40CFA" w:rsidRDefault="00D90A75" w:rsidP="00D90A75">
            <w:pPr>
              <w:pStyle w:val="TAL"/>
              <w:jc w:val="center"/>
              <w:rPr>
                <w:del w:id="93" w:author="Xinrong Wang" w:date="2026-02-18T14:53:00Z" w16du:dateUtc="2026-02-18T22:53:00Z"/>
                <w:rFonts w:cs="Arial"/>
                <w:sz w:val="16"/>
                <w:szCs w:val="16"/>
              </w:rPr>
            </w:pPr>
          </w:p>
        </w:tc>
      </w:tr>
    </w:tbl>
    <w:p w14:paraId="2B933A2E" w14:textId="77777777" w:rsidR="004A6218" w:rsidRDefault="004A6218"/>
    <w:p w14:paraId="0CB44C83" w14:textId="054B5651" w:rsidR="002405D3" w:rsidRPr="0058759E" w:rsidRDefault="004A6218" w:rsidP="0058759E">
      <w:pPr>
        <w:pStyle w:val="Heading2"/>
        <w:spacing w:before="0"/>
        <w:rPr>
          <w:rStyle w:val="Hyperlink"/>
          <w:color w:val="auto"/>
          <w:u w:val="none"/>
        </w:rPr>
      </w:pPr>
      <w:r>
        <w:t>6</w:t>
      </w:r>
      <w:r>
        <w:tab/>
        <w:t>Work item Rapporteur(s)</w:t>
      </w:r>
    </w:p>
    <w:p w14:paraId="1A282CC1" w14:textId="77777777" w:rsidR="004A632D" w:rsidRPr="002405D3" w:rsidRDefault="004A632D" w:rsidP="004A632D">
      <w:pPr>
        <w:rPr>
          <w:rStyle w:val="Hyperlink"/>
          <w:color w:val="000000" w:themeColor="text1"/>
          <w:sz w:val="20"/>
          <w:szCs w:val="20"/>
          <w:u w:val="none"/>
        </w:rPr>
      </w:pPr>
      <w:r w:rsidRPr="002405D3">
        <w:rPr>
          <w:rStyle w:val="Hyperlink"/>
          <w:color w:val="000000" w:themeColor="text1"/>
          <w:sz w:val="20"/>
          <w:szCs w:val="20"/>
          <w:u w:val="none"/>
        </w:rPr>
        <w:t>Xinrong Wang (Apple)</w:t>
      </w:r>
    </w:p>
    <w:p w14:paraId="1249AF4C" w14:textId="77777777" w:rsidR="004A632D" w:rsidRPr="002405D3" w:rsidRDefault="004A632D" w:rsidP="004A632D">
      <w:pPr>
        <w:rPr>
          <w:color w:val="000000" w:themeColor="text1"/>
          <w:sz w:val="20"/>
          <w:szCs w:val="20"/>
        </w:rPr>
      </w:pPr>
      <w:r>
        <w:rPr>
          <w:rStyle w:val="Hyperlink"/>
          <w:color w:val="000000" w:themeColor="text1"/>
          <w:sz w:val="20"/>
          <w:szCs w:val="20"/>
          <w:u w:val="none"/>
        </w:rPr>
        <w:t>x</w:t>
      </w:r>
      <w:r w:rsidRPr="002405D3">
        <w:rPr>
          <w:rStyle w:val="Hyperlink"/>
          <w:color w:val="000000" w:themeColor="text1"/>
          <w:sz w:val="20"/>
          <w:szCs w:val="20"/>
          <w:u w:val="none"/>
        </w:rPr>
        <w:t>inrong_wang@apple.com</w:t>
      </w:r>
    </w:p>
    <w:p w14:paraId="269440DD" w14:textId="77777777" w:rsidR="00B80B09" w:rsidRPr="00466460" w:rsidRDefault="00B80B09">
      <w:pPr>
        <w:rPr>
          <w:sz w:val="20"/>
          <w:szCs w:val="20"/>
        </w:rPr>
      </w:pPr>
    </w:p>
    <w:p w14:paraId="20891FB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4791DF75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23665A5" w14:textId="77777777" w:rsidR="004A6218" w:rsidRDefault="004A6218">
      <w:pPr>
        <w:ind w:left="1134" w:right="-96"/>
      </w:pPr>
    </w:p>
    <w:p w14:paraId="3BE63220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091DBE89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55233721" w14:textId="77777777" w:rsidR="00466460" w:rsidRPr="00466460" w:rsidRDefault="00466460">
      <w:pPr>
        <w:ind w:right="-99"/>
        <w:rPr>
          <w:sz w:val="20"/>
          <w:szCs w:val="20"/>
        </w:rPr>
      </w:pPr>
    </w:p>
    <w:p w14:paraId="4306D105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778D7319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4A6218" w14:paraId="01EB59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8856E76" w14:textId="77777777" w:rsidR="004A6218" w:rsidRDefault="004A6218">
            <w:pPr>
              <w:pStyle w:val="TAH"/>
            </w:pPr>
            <w:r>
              <w:t>Supporting IM name</w:t>
            </w:r>
          </w:p>
        </w:tc>
      </w:tr>
      <w:tr w:rsidR="004A6218" w14:paraId="4157AC70" w14:textId="77777777">
        <w:trPr>
          <w:jc w:val="center"/>
        </w:trPr>
        <w:tc>
          <w:tcPr>
            <w:tcW w:w="0" w:type="auto"/>
          </w:tcPr>
          <w:p w14:paraId="3CD137D5" w14:textId="77777777" w:rsidR="004A6218" w:rsidRPr="00466460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8802E2" w14:paraId="65354353" w14:textId="77777777">
        <w:trPr>
          <w:jc w:val="center"/>
        </w:trPr>
        <w:tc>
          <w:tcPr>
            <w:tcW w:w="0" w:type="auto"/>
          </w:tcPr>
          <w:p w14:paraId="3712BEFA" w14:textId="0A4500A0" w:rsidR="008802E2" w:rsidRPr="00466460" w:rsidRDefault="008802E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AT&amp;T</w:t>
            </w:r>
          </w:p>
        </w:tc>
      </w:tr>
      <w:tr w:rsidR="00601042" w14:paraId="2BDBAE46" w14:textId="77777777" w:rsidTr="00B80B09">
        <w:trPr>
          <w:jc w:val="center"/>
        </w:trPr>
        <w:tc>
          <w:tcPr>
            <w:tcW w:w="0" w:type="auto"/>
          </w:tcPr>
          <w:p w14:paraId="059E7ADA" w14:textId="17B80879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China Unicom</w:t>
            </w:r>
          </w:p>
        </w:tc>
      </w:tr>
      <w:tr w:rsidR="00FC167C" w14:paraId="39411601" w14:textId="77777777" w:rsidTr="00B80B09">
        <w:trPr>
          <w:jc w:val="center"/>
        </w:trPr>
        <w:tc>
          <w:tcPr>
            <w:tcW w:w="0" w:type="auto"/>
          </w:tcPr>
          <w:p w14:paraId="5B7F2F29" w14:textId="6E6BBE4F" w:rsidR="00FC167C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Ericsson</w:t>
            </w:r>
          </w:p>
        </w:tc>
      </w:tr>
      <w:tr w:rsidR="00601042" w14:paraId="2FF1FE80" w14:textId="77777777" w:rsidTr="00B80B09">
        <w:trPr>
          <w:jc w:val="center"/>
        </w:trPr>
        <w:tc>
          <w:tcPr>
            <w:tcW w:w="0" w:type="auto"/>
          </w:tcPr>
          <w:p w14:paraId="2236EB6A" w14:textId="73EBF5A8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Huawei</w:t>
            </w:r>
          </w:p>
        </w:tc>
      </w:tr>
      <w:tr w:rsidR="00FC167C" w14:paraId="48F4D940" w14:textId="77777777" w:rsidTr="00B80B09">
        <w:trPr>
          <w:jc w:val="center"/>
        </w:trPr>
        <w:tc>
          <w:tcPr>
            <w:tcW w:w="0" w:type="auto"/>
          </w:tcPr>
          <w:p w14:paraId="10F6039A" w14:textId="426CC20C" w:rsidR="00FC167C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HiSilicon</w:t>
            </w:r>
          </w:p>
        </w:tc>
      </w:tr>
      <w:tr w:rsidR="00151AC1" w14:paraId="323A80CB" w14:textId="77777777" w:rsidTr="00B80B09">
        <w:trPr>
          <w:jc w:val="center"/>
        </w:trPr>
        <w:tc>
          <w:tcPr>
            <w:tcW w:w="0" w:type="auto"/>
          </w:tcPr>
          <w:p w14:paraId="75B169F3" w14:textId="4B6D8C8F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Orange</w:t>
            </w:r>
          </w:p>
        </w:tc>
      </w:tr>
      <w:tr w:rsidR="00601042" w14:paraId="28DECA07" w14:textId="77777777" w:rsidTr="00B80B09">
        <w:trPr>
          <w:jc w:val="center"/>
        </w:trPr>
        <w:tc>
          <w:tcPr>
            <w:tcW w:w="0" w:type="auto"/>
          </w:tcPr>
          <w:p w14:paraId="4C63B9E1" w14:textId="3E6BFF5E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Rohde&amp;Schwarz</w:t>
            </w:r>
            <w:proofErr w:type="spellEnd"/>
          </w:p>
        </w:tc>
      </w:tr>
      <w:tr w:rsidR="00151AC1" w14:paraId="5BAB24B1" w14:textId="77777777" w:rsidTr="00B80B09">
        <w:trPr>
          <w:jc w:val="center"/>
        </w:trPr>
        <w:tc>
          <w:tcPr>
            <w:tcW w:w="0" w:type="auto"/>
          </w:tcPr>
          <w:p w14:paraId="6E4B593B" w14:textId="43494684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Verizon</w:t>
            </w:r>
          </w:p>
        </w:tc>
      </w:tr>
      <w:tr w:rsidR="004A6218" w14:paraId="3BE66137" w14:textId="77777777" w:rsidTr="00B80B09">
        <w:trPr>
          <w:jc w:val="center"/>
        </w:trPr>
        <w:tc>
          <w:tcPr>
            <w:tcW w:w="0" w:type="auto"/>
          </w:tcPr>
          <w:p w14:paraId="743F4FD4" w14:textId="1285E4FF" w:rsidR="004A6218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ZTE</w:t>
            </w:r>
          </w:p>
        </w:tc>
      </w:tr>
      <w:tr w:rsidR="00FC167C" w14:paraId="0FE14C6A" w14:textId="77777777" w:rsidTr="00B80B09">
        <w:trPr>
          <w:jc w:val="center"/>
        </w:trPr>
        <w:tc>
          <w:tcPr>
            <w:tcW w:w="0" w:type="auto"/>
          </w:tcPr>
          <w:p w14:paraId="102C55B9" w14:textId="77777777" w:rsidR="00FC167C" w:rsidRPr="00466460" w:rsidRDefault="00FC167C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4A6218" w14:paraId="31F8B623" w14:textId="77777777" w:rsidTr="00B80B09">
        <w:trPr>
          <w:jc w:val="center"/>
        </w:trPr>
        <w:tc>
          <w:tcPr>
            <w:tcW w:w="0" w:type="auto"/>
          </w:tcPr>
          <w:p w14:paraId="513D2672" w14:textId="77777777" w:rsidR="004A6218" w:rsidRPr="00466460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B80B09" w14:paraId="4237D64C" w14:textId="77777777" w:rsidTr="00B80B09">
        <w:trPr>
          <w:jc w:val="center"/>
        </w:trPr>
        <w:tc>
          <w:tcPr>
            <w:tcW w:w="0" w:type="auto"/>
          </w:tcPr>
          <w:p w14:paraId="2D702493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6B7C0BB5" w14:textId="77777777" w:rsidTr="00B80B09">
        <w:trPr>
          <w:jc w:val="center"/>
        </w:trPr>
        <w:tc>
          <w:tcPr>
            <w:tcW w:w="0" w:type="auto"/>
          </w:tcPr>
          <w:p w14:paraId="7324F29B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18F404FF" w14:textId="77777777" w:rsidTr="00B80B09">
        <w:trPr>
          <w:jc w:val="center"/>
        </w:trPr>
        <w:tc>
          <w:tcPr>
            <w:tcW w:w="0" w:type="auto"/>
          </w:tcPr>
          <w:p w14:paraId="10DA121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98EC566" w14:textId="77777777" w:rsidTr="00B80B09">
        <w:trPr>
          <w:jc w:val="center"/>
        </w:trPr>
        <w:tc>
          <w:tcPr>
            <w:tcW w:w="0" w:type="auto"/>
          </w:tcPr>
          <w:p w14:paraId="647076E9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7786D48" w14:textId="77777777" w:rsidTr="00B80B09">
        <w:trPr>
          <w:jc w:val="center"/>
        </w:trPr>
        <w:tc>
          <w:tcPr>
            <w:tcW w:w="0" w:type="auto"/>
          </w:tcPr>
          <w:p w14:paraId="0537C475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F6EE3E2" w14:textId="77777777" w:rsidTr="00B80B09">
        <w:trPr>
          <w:jc w:val="center"/>
        </w:trPr>
        <w:tc>
          <w:tcPr>
            <w:tcW w:w="0" w:type="auto"/>
          </w:tcPr>
          <w:p w14:paraId="7205468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</w:tbl>
    <w:p w14:paraId="04FA4E35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5237504">
    <w:abstractNumId w:val="2"/>
  </w:num>
  <w:num w:numId="2" w16cid:durableId="1186796434">
    <w:abstractNumId w:val="1"/>
  </w:num>
  <w:num w:numId="3" w16cid:durableId="1843546017">
    <w:abstractNumId w:val="0"/>
  </w:num>
  <w:num w:numId="4" w16cid:durableId="693267768">
    <w:abstractNumId w:val="4"/>
  </w:num>
  <w:num w:numId="5" w16cid:durableId="10584064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4AB"/>
    <w:rsid w:val="00011074"/>
    <w:rsid w:val="0001220A"/>
    <w:rsid w:val="000132D1"/>
    <w:rsid w:val="000205C5"/>
    <w:rsid w:val="00025316"/>
    <w:rsid w:val="00037C06"/>
    <w:rsid w:val="000432B1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D16"/>
    <w:rsid w:val="00102222"/>
    <w:rsid w:val="00120541"/>
    <w:rsid w:val="001211F3"/>
    <w:rsid w:val="00127B5D"/>
    <w:rsid w:val="00145E9D"/>
    <w:rsid w:val="00151AC1"/>
    <w:rsid w:val="00160047"/>
    <w:rsid w:val="00164289"/>
    <w:rsid w:val="00171925"/>
    <w:rsid w:val="00173998"/>
    <w:rsid w:val="0017433B"/>
    <w:rsid w:val="00174617"/>
    <w:rsid w:val="001759A7"/>
    <w:rsid w:val="001808F9"/>
    <w:rsid w:val="00182936"/>
    <w:rsid w:val="001A20BE"/>
    <w:rsid w:val="001A4192"/>
    <w:rsid w:val="001C5C86"/>
    <w:rsid w:val="001C718D"/>
    <w:rsid w:val="001E14C4"/>
    <w:rsid w:val="001E6495"/>
    <w:rsid w:val="001F7EB4"/>
    <w:rsid w:val="002000C2"/>
    <w:rsid w:val="00205F25"/>
    <w:rsid w:val="00221B1E"/>
    <w:rsid w:val="002405D3"/>
    <w:rsid w:val="00240DCD"/>
    <w:rsid w:val="0024786B"/>
    <w:rsid w:val="00251D80"/>
    <w:rsid w:val="00254FB5"/>
    <w:rsid w:val="002640E5"/>
    <w:rsid w:val="0026436F"/>
    <w:rsid w:val="0026606E"/>
    <w:rsid w:val="00276403"/>
    <w:rsid w:val="00286BA1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3732D"/>
    <w:rsid w:val="00344158"/>
    <w:rsid w:val="00347B74"/>
    <w:rsid w:val="00355CB6"/>
    <w:rsid w:val="00366257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62A9"/>
    <w:rsid w:val="003E2E3B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3A79"/>
    <w:rsid w:val="00495840"/>
    <w:rsid w:val="004A40BE"/>
    <w:rsid w:val="004A6218"/>
    <w:rsid w:val="004A632D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06B19"/>
    <w:rsid w:val="00511949"/>
    <w:rsid w:val="00537893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59E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F2F"/>
    <w:rsid w:val="00601042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33B42"/>
    <w:rsid w:val="006359C4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2C99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1C97"/>
    <w:rsid w:val="0076388B"/>
    <w:rsid w:val="00764B84"/>
    <w:rsid w:val="00765028"/>
    <w:rsid w:val="007668A2"/>
    <w:rsid w:val="0078034D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20212"/>
    <w:rsid w:val="00834A60"/>
    <w:rsid w:val="00850EF5"/>
    <w:rsid w:val="00863E89"/>
    <w:rsid w:val="00872B3B"/>
    <w:rsid w:val="008802E2"/>
    <w:rsid w:val="0088222A"/>
    <w:rsid w:val="008835FC"/>
    <w:rsid w:val="008901F6"/>
    <w:rsid w:val="00894417"/>
    <w:rsid w:val="00896C03"/>
    <w:rsid w:val="008A05BF"/>
    <w:rsid w:val="008A495D"/>
    <w:rsid w:val="008A76FD"/>
    <w:rsid w:val="008B114B"/>
    <w:rsid w:val="008B2D09"/>
    <w:rsid w:val="008B519F"/>
    <w:rsid w:val="008C0E78"/>
    <w:rsid w:val="008C216D"/>
    <w:rsid w:val="008C537F"/>
    <w:rsid w:val="008D658B"/>
    <w:rsid w:val="008E168A"/>
    <w:rsid w:val="0090137E"/>
    <w:rsid w:val="00922FCB"/>
    <w:rsid w:val="00935CB0"/>
    <w:rsid w:val="009428A9"/>
    <w:rsid w:val="009437A2"/>
    <w:rsid w:val="00944B28"/>
    <w:rsid w:val="00953E83"/>
    <w:rsid w:val="00967838"/>
    <w:rsid w:val="009801CE"/>
    <w:rsid w:val="00982BA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7281"/>
    <w:rsid w:val="009C2977"/>
    <w:rsid w:val="009C2DCC"/>
    <w:rsid w:val="009D5808"/>
    <w:rsid w:val="009D5CCE"/>
    <w:rsid w:val="009E6C21"/>
    <w:rsid w:val="009F7959"/>
    <w:rsid w:val="00A01CFF"/>
    <w:rsid w:val="00A10539"/>
    <w:rsid w:val="00A145F8"/>
    <w:rsid w:val="00A15763"/>
    <w:rsid w:val="00A226C6"/>
    <w:rsid w:val="00A27912"/>
    <w:rsid w:val="00A338A3"/>
    <w:rsid w:val="00A339CF"/>
    <w:rsid w:val="00A35110"/>
    <w:rsid w:val="00A36378"/>
    <w:rsid w:val="00A40015"/>
    <w:rsid w:val="00A433A5"/>
    <w:rsid w:val="00A43CE2"/>
    <w:rsid w:val="00A47445"/>
    <w:rsid w:val="00A6656B"/>
    <w:rsid w:val="00A67A7B"/>
    <w:rsid w:val="00A70E1E"/>
    <w:rsid w:val="00A73257"/>
    <w:rsid w:val="00A75C75"/>
    <w:rsid w:val="00A9081F"/>
    <w:rsid w:val="00A9188C"/>
    <w:rsid w:val="00A97002"/>
    <w:rsid w:val="00A97A52"/>
    <w:rsid w:val="00AA0D6A"/>
    <w:rsid w:val="00AB58BF"/>
    <w:rsid w:val="00AD0751"/>
    <w:rsid w:val="00AD4A08"/>
    <w:rsid w:val="00AD77C4"/>
    <w:rsid w:val="00AE19CA"/>
    <w:rsid w:val="00AE25BF"/>
    <w:rsid w:val="00AF0C13"/>
    <w:rsid w:val="00B01ACB"/>
    <w:rsid w:val="00B03AF5"/>
    <w:rsid w:val="00B03C01"/>
    <w:rsid w:val="00B078D6"/>
    <w:rsid w:val="00B1248D"/>
    <w:rsid w:val="00B13013"/>
    <w:rsid w:val="00B14709"/>
    <w:rsid w:val="00B2743D"/>
    <w:rsid w:val="00B3015C"/>
    <w:rsid w:val="00B344D8"/>
    <w:rsid w:val="00B40CFA"/>
    <w:rsid w:val="00B55FA0"/>
    <w:rsid w:val="00B567D1"/>
    <w:rsid w:val="00B73B4C"/>
    <w:rsid w:val="00B73F75"/>
    <w:rsid w:val="00B80B09"/>
    <w:rsid w:val="00B8483E"/>
    <w:rsid w:val="00B850AA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49E0"/>
    <w:rsid w:val="00BF7C9D"/>
    <w:rsid w:val="00C01E8C"/>
    <w:rsid w:val="00C02DF6"/>
    <w:rsid w:val="00C03E01"/>
    <w:rsid w:val="00C162C9"/>
    <w:rsid w:val="00C23582"/>
    <w:rsid w:val="00C25D09"/>
    <w:rsid w:val="00C2724D"/>
    <w:rsid w:val="00C27CA9"/>
    <w:rsid w:val="00C317E7"/>
    <w:rsid w:val="00C3799C"/>
    <w:rsid w:val="00C40F44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6E4"/>
    <w:rsid w:val="00CC72A4"/>
    <w:rsid w:val="00CD3153"/>
    <w:rsid w:val="00CE56CF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A75"/>
    <w:rsid w:val="00D94917"/>
    <w:rsid w:val="00DA60FB"/>
    <w:rsid w:val="00DA74F3"/>
    <w:rsid w:val="00DB0480"/>
    <w:rsid w:val="00DB69F3"/>
    <w:rsid w:val="00DC14B9"/>
    <w:rsid w:val="00DC4907"/>
    <w:rsid w:val="00DD017C"/>
    <w:rsid w:val="00DD397A"/>
    <w:rsid w:val="00DD58B7"/>
    <w:rsid w:val="00DD6699"/>
    <w:rsid w:val="00DF3E33"/>
    <w:rsid w:val="00E007C5"/>
    <w:rsid w:val="00E00DBF"/>
    <w:rsid w:val="00E0213F"/>
    <w:rsid w:val="00E02B0B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CC1"/>
    <w:rsid w:val="00E96431"/>
    <w:rsid w:val="00EA43B1"/>
    <w:rsid w:val="00EB07D7"/>
    <w:rsid w:val="00EB35FA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00FF50E1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A3266"/>
  <w15:chartTrackingRefBased/>
  <w15:docId w15:val="{E52F70DF-E69F-C545-99F0-7D828572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3A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4A08"/>
    <w:pPr>
      <w:ind w:left="720"/>
      <w:contextualSpacing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AD4A08"/>
    <w:pPr>
      <w:spacing w:before="100" w:beforeAutospacing="1" w:after="100" w:afterAutospacing="1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4A08"/>
    <w:rPr>
      <w:sz w:val="24"/>
      <w:szCs w:val="24"/>
    </w:rPr>
  </w:style>
  <w:style w:type="paragraph" w:styleId="Revision">
    <w:name w:val="Revision"/>
    <w:hidden/>
    <w:uiPriority w:val="99"/>
    <w:unhideWhenUsed/>
    <w:rsid w:val="008E168A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14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5535</CharactersWithSpaces>
  <SharedDoc>false</SharedDoc>
  <HLinks>
    <vt:vector size="24" baseType="variant"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Xinrong Wang</cp:lastModifiedBy>
  <cp:revision>10</cp:revision>
  <cp:lastPrinted>2000-03-06T18:31:00Z</cp:lastPrinted>
  <dcterms:created xsi:type="dcterms:W3CDTF">2024-12-01T05:08:00Z</dcterms:created>
  <dcterms:modified xsi:type="dcterms:W3CDTF">2026-02-20T22:36:00Z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